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4E" w:rsidRDefault="000A0D4E" w:rsidP="00DB7487">
      <w:pPr>
        <w:ind w:firstLine="709"/>
        <w:jc w:val="center"/>
        <w:rPr>
          <w:b/>
          <w:sz w:val="30"/>
          <w:szCs w:val="30"/>
          <w:u w:val="single"/>
        </w:rPr>
      </w:pPr>
      <w:r w:rsidRPr="00036FAE">
        <w:rPr>
          <w:b/>
          <w:sz w:val="30"/>
          <w:szCs w:val="30"/>
          <w:u w:val="single"/>
        </w:rPr>
        <w:t xml:space="preserve">Сроки ожидания </w:t>
      </w:r>
      <w:r w:rsidR="006E5A85" w:rsidRPr="00036FAE">
        <w:rPr>
          <w:b/>
          <w:sz w:val="30"/>
          <w:szCs w:val="30"/>
          <w:u w:val="single"/>
        </w:rPr>
        <w:t xml:space="preserve">пациентами </w:t>
      </w:r>
      <w:r w:rsidRPr="00036FAE">
        <w:rPr>
          <w:b/>
          <w:sz w:val="30"/>
          <w:szCs w:val="30"/>
          <w:u w:val="single"/>
        </w:rPr>
        <w:t xml:space="preserve">приема </w:t>
      </w:r>
      <w:r w:rsidR="0090170A" w:rsidRPr="00036FAE">
        <w:rPr>
          <w:b/>
          <w:sz w:val="30"/>
          <w:szCs w:val="30"/>
          <w:u w:val="single"/>
        </w:rPr>
        <w:t>специалистов</w:t>
      </w:r>
      <w:r w:rsidR="00AA5FB6">
        <w:rPr>
          <w:b/>
          <w:sz w:val="30"/>
          <w:szCs w:val="30"/>
          <w:u w:val="single"/>
        </w:rPr>
        <w:t xml:space="preserve"> </w:t>
      </w:r>
    </w:p>
    <w:p w:rsidR="00792652" w:rsidRDefault="0027692C" w:rsidP="00DB7487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при оказании </w:t>
      </w:r>
      <w:r w:rsidR="00B514CC">
        <w:rPr>
          <w:b/>
          <w:sz w:val="30"/>
          <w:szCs w:val="30"/>
          <w:u w:val="single"/>
        </w:rPr>
        <w:t>медицинской</w:t>
      </w:r>
      <w:r>
        <w:rPr>
          <w:b/>
          <w:sz w:val="30"/>
          <w:szCs w:val="30"/>
          <w:u w:val="single"/>
        </w:rPr>
        <w:t xml:space="preserve"> помощи бесплатно по полису ОМС </w:t>
      </w:r>
    </w:p>
    <w:p w:rsidR="00792652" w:rsidRPr="00036FAE" w:rsidRDefault="00792652" w:rsidP="00DB7487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в </w:t>
      </w:r>
      <w:r w:rsidRPr="00036FAE">
        <w:rPr>
          <w:b/>
          <w:sz w:val="30"/>
          <w:szCs w:val="30"/>
          <w:u w:val="single"/>
        </w:rPr>
        <w:t>ГАУЗ Республики Мордовия «МРСП»</w:t>
      </w:r>
    </w:p>
    <w:p w:rsidR="000A0D4E" w:rsidRPr="00384779" w:rsidRDefault="000A0D4E" w:rsidP="00DB7487">
      <w:pPr>
        <w:ind w:firstLine="709"/>
        <w:jc w:val="both"/>
        <w:rPr>
          <w:sz w:val="28"/>
          <w:szCs w:val="28"/>
        </w:rPr>
      </w:pPr>
    </w:p>
    <w:p w:rsidR="00036FAE" w:rsidRPr="00384779" w:rsidRDefault="00036FAE" w:rsidP="00DB748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 xml:space="preserve">Оказание стоматологической помощи врачами-стоматологами в плановой форме осуществляется: </w:t>
      </w:r>
    </w:p>
    <w:p w:rsidR="00036FAE" w:rsidRPr="00384779" w:rsidRDefault="00036FAE" w:rsidP="00DB748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>– в день обращения при получении талона в смотровом кабинете;</w:t>
      </w:r>
    </w:p>
    <w:p w:rsidR="00384779" w:rsidRPr="00384779" w:rsidRDefault="00036FAE" w:rsidP="00DB748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 xml:space="preserve">– согласно выбранной пациентом даты </w:t>
      </w:r>
      <w:r w:rsidR="0090170A" w:rsidRPr="00384779">
        <w:rPr>
          <w:color w:val="000000"/>
          <w:sz w:val="28"/>
          <w:szCs w:val="28"/>
        </w:rPr>
        <w:t xml:space="preserve">по предварительной электронной записи </w:t>
      </w:r>
      <w:r w:rsidR="0090170A" w:rsidRPr="00384779">
        <w:rPr>
          <w:sz w:val="28"/>
          <w:szCs w:val="28"/>
        </w:rPr>
        <w:t xml:space="preserve">через </w:t>
      </w:r>
      <w:r w:rsidR="00384779" w:rsidRPr="00384779">
        <w:rPr>
          <w:sz w:val="28"/>
          <w:szCs w:val="28"/>
        </w:rPr>
        <w:t>Единый портал государственных услуг;</w:t>
      </w:r>
    </w:p>
    <w:p w:rsidR="00384779" w:rsidRPr="00384779" w:rsidRDefault="00384779" w:rsidP="00DB748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 xml:space="preserve"> – согласно выбранной пациентом даты </w:t>
      </w:r>
      <w:r w:rsidRPr="00384779">
        <w:rPr>
          <w:color w:val="000000"/>
          <w:sz w:val="28"/>
          <w:szCs w:val="28"/>
        </w:rPr>
        <w:t xml:space="preserve">по предварительной электронной записи </w:t>
      </w:r>
      <w:r w:rsidRPr="00384779">
        <w:rPr>
          <w:sz w:val="28"/>
          <w:szCs w:val="28"/>
        </w:rPr>
        <w:t>через сервис https://syst-assist.ru/</w:t>
      </w:r>
    </w:p>
    <w:p w:rsidR="00036FAE" w:rsidRDefault="00036FAE" w:rsidP="00DB748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36FAE">
        <w:rPr>
          <w:sz w:val="28"/>
          <w:szCs w:val="28"/>
        </w:rPr>
        <w:t xml:space="preserve">Оказание стоматологической помощи </w:t>
      </w:r>
      <w:r>
        <w:rPr>
          <w:sz w:val="28"/>
          <w:szCs w:val="28"/>
        </w:rPr>
        <w:t xml:space="preserve">врачами-стоматологами </w:t>
      </w:r>
      <w:r w:rsidRPr="00036FAE">
        <w:rPr>
          <w:sz w:val="28"/>
          <w:szCs w:val="28"/>
        </w:rPr>
        <w:t xml:space="preserve">в </w:t>
      </w:r>
      <w:r>
        <w:rPr>
          <w:sz w:val="28"/>
          <w:szCs w:val="28"/>
        </w:rPr>
        <w:t>неотложной</w:t>
      </w:r>
      <w:r w:rsidRPr="00036FAE">
        <w:rPr>
          <w:sz w:val="28"/>
          <w:szCs w:val="28"/>
        </w:rPr>
        <w:t xml:space="preserve"> форме осуществляется</w:t>
      </w:r>
      <w:r>
        <w:rPr>
          <w:sz w:val="28"/>
          <w:szCs w:val="28"/>
        </w:rPr>
        <w:t xml:space="preserve">: </w:t>
      </w:r>
    </w:p>
    <w:p w:rsidR="000A0D4E" w:rsidRDefault="00036FAE" w:rsidP="00DB748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A0D4E" w:rsidRPr="00036FAE">
        <w:rPr>
          <w:sz w:val="28"/>
          <w:szCs w:val="28"/>
        </w:rPr>
        <w:t xml:space="preserve">по экстренным показаниям (с острой болью) </w:t>
      </w:r>
      <w:r>
        <w:rPr>
          <w:sz w:val="28"/>
          <w:szCs w:val="28"/>
        </w:rPr>
        <w:t>в</w:t>
      </w:r>
      <w:r w:rsidRPr="006E5A85">
        <w:rPr>
          <w:sz w:val="28"/>
          <w:szCs w:val="28"/>
        </w:rPr>
        <w:t xml:space="preserve"> день обращения </w:t>
      </w:r>
      <w:r w:rsidR="000A0D4E" w:rsidRPr="00036FAE">
        <w:rPr>
          <w:sz w:val="28"/>
          <w:szCs w:val="28"/>
        </w:rPr>
        <w:t>вне очереди и без предварительной записи при обращении в регистратуру.</w:t>
      </w:r>
    </w:p>
    <w:p w:rsidR="005539AC" w:rsidRDefault="005539AC" w:rsidP="00DB7487">
      <w:pPr>
        <w:jc w:val="both"/>
        <w:rPr>
          <w:sz w:val="28"/>
          <w:szCs w:val="28"/>
        </w:rPr>
      </w:pPr>
    </w:p>
    <w:p w:rsidR="00036FAE" w:rsidRPr="00017678" w:rsidRDefault="00017678" w:rsidP="00DB7487">
      <w:pPr>
        <w:jc w:val="both"/>
        <w:rPr>
          <w:sz w:val="28"/>
          <w:szCs w:val="28"/>
        </w:rPr>
      </w:pPr>
      <w:r w:rsidRPr="00017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A22D8" wp14:editId="69B788A4">
                <wp:simplePos x="0" y="0"/>
                <wp:positionH relativeFrom="column">
                  <wp:posOffset>-62068</wp:posOffset>
                </wp:positionH>
                <wp:positionV relativeFrom="paragraph">
                  <wp:posOffset>241300</wp:posOffset>
                </wp:positionV>
                <wp:extent cx="600710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350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9pt" to="468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ts+wEAACUEAAAOAAAAZHJzL2Uyb0RvYy54bWysU0uO1DAQ3SNxB8t7OkkvBhR1ehYzGjYI&#10;WnwO4HHsjiX/ZJtOegeskfoIXIEFSCPNwBmSG1F20ukRICEQG6fKVe9V1XNldd4piXbMeWF0hYtF&#10;jhHT1NRCbyv85vXVoycY+UB0TaTRrMJ75vH5+uGDVWtLtjSNkTVzCEi0L1tb4SYEW2aZpw1TxC+M&#10;ZRqC3DhFArhum9WOtMCuZLbM87OsNa62zlDmPdxejkG8TvycMxpecO5ZQLLC0FtIp0vndTyz9YqU&#10;W0dsI+jUBvmHLhQRGorOVJckEPTWiV+olKDOeMPDghqVGc4FZWkGmKbIf5rmVUMsS7OAON7OMvn/&#10;R0uf7zYOibrCS4w0UfBE/afh3XDo7/rPwwEN7/vv/df+S3/Tf+tvhg9g3w4fwY7B/na6PqBlVLK1&#10;vgTCC71xk+ftxkVZOu5U/MLAqEvq72f1WRcQhcuzPH9c5PBI9BjLTkDrfHjKjELRqLAUOgpDSrJ7&#10;5gMUg9RjSryWOp7eSFFfCSmTE1eKXUiHdgSWIXRFbBlw97LAi8gsDjK2nqywl2xkfck4iAXNFql6&#10;WtMTJ6GU6XDklRqyI4xDBzMw/zNwyo9Qllb4b8AzIlU2OsxgJbRxv6t+koKP+UcFxrmjBNem3qdH&#10;TdLALiblpv8mLvt9P8FPf/f6BwAAAP//AwBQSwMEFAAGAAgAAAAhAPy3ggreAAAACAEAAA8AAABk&#10;cnMvZG93bnJldi54bWxMj0FLw0AQhe+C/2EZwYu0GxsMbcymSKAXD4KNFI/b7DQbzM6G7LZJ/70j&#10;HvT45g3vfa/Yzq4XFxxD50nB4zIBgdR401Gr4KPeLdYgQtRkdO8JFVwxwLa8vSl0bvxE73jZx1Zw&#10;CIVcK7AxDrmUobHodFj6AYm9kx+djizHVppRTxzuerlKkkw63RE3WD1gZbH52p+dgs/2Id0daqqn&#10;Kr6dMjtfD69PlVL3d/PLM4iIc/x7hh98RoeSmY7+TCaIXsFiw+RRQbrmSexv0mwF4vh7kGUh/w8o&#10;vwEAAP//AwBQSwECLQAUAAYACAAAACEAtoM4kv4AAADhAQAAEwAAAAAAAAAAAAAAAAAAAAAAW0Nv&#10;bnRlbnRfVHlwZXNdLnhtbFBLAQItABQABgAIAAAAIQA4/SH/1gAAAJQBAAALAAAAAAAAAAAAAAAA&#10;AC8BAABfcmVscy8ucmVsc1BLAQItABQABgAIAAAAIQAEeQts+wEAACUEAAAOAAAAAAAAAAAAAAAA&#10;AC4CAABkcnMvZTJvRG9jLnhtbFBLAQItABQABgAIAAAAIQD8t4IK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017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-59409</wp:posOffset>
                </wp:positionH>
                <wp:positionV relativeFrom="paragraph">
                  <wp:posOffset>162486</wp:posOffset>
                </wp:positionV>
                <wp:extent cx="6007395" cy="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AEAA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2.8pt" to="468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Cp+wEAACUEAAAOAAAAZHJzL2Uyb0RvYy54bWysU82O0zAQviPxDpbvNOkiFoia7mFXywVB&#10;xc8DeB27seQ/2aZNb8AZqY/AK3AAaaUFnsF5I8ZOmq4ACYG4ODOe+b6Z+TxZnHVKog1zXhhd4/ms&#10;xIhpahqh1zV+/ery3iOMfCC6IdJoVuMd8/hseffOYmsrdmJaIxvmEJBoX21tjdsQbFUUnrZMET8z&#10;lmkIcuMUCeC6ddE4sgV2JYuTsjwttsY11hnKvIfbiyGIl5mfc0bDc849C0jWGHoL+XT5vEpnsVyQ&#10;au2IbQUd2yD/0IUiQkPRieqCBILeOPELlRLUGW94mFGjCsO5oCzPANPMy5+medkSy/IsII63k0z+&#10;/9HSZ5uVQ6KBt8NIEwVPFD/2b/t9/Bo/9XvUv4vf45f4OV7Hb/G6fw/2Tf8B7BSMN+P1Hs2Tklvr&#10;KyA81ys3et6uXJKl406lLwyMuqz+blKfdQFRuDwty4f3Hz/AiB5ixRFonQ9PmFEoGTWWQidhSEU2&#10;T32AYpB6SEnXUqfTGymaSyFldtJKsXPp0IbAMoQutwy4W1ngJWSRBhlaz1bYSTawvmAcxIJm57l6&#10;XtMjJ6GU6XDglRqyE4xDBxOw/DNwzE9Qllf4b8ATIlc2OkxgJbRxv6t+lIIP+QcFhrmTBFem2eVH&#10;zdLALmbFx/8mLfttP8OPf/fyBwAAAP//AwBQSwMEFAAGAAgAAAAhAICQSYvfAAAACAEAAA8AAABk&#10;cnMvZG93bnJldi54bWxMj0FLw0AQhe+C/2EZwYu0G1sbbMymSKAXD4KNFI/b7DQbzM6G7LZJ/70j&#10;HuptZt7jzffyzeQ6ccYhtJ4UPM4TEEi1Ny01Cj6r7ewZRIiajO48oYILBtgUtze5zowf6QPPu9gI&#10;DqGQaQU2xj6TMtQWnQ5z3yOxdvSD05HXoZFm0COHu04ukiSVTrfEH6zusbRYf+9OTsFX87Dc7iuq&#10;xjK+H1M7XfZvq1Kp+7vp9QVExClezfCLz+hQMNPBn8gE0SmYrZ/YqWCxSkGwvl6mPBz+DrLI5f8C&#10;xQ8AAAD//wMAUEsBAi0AFAAGAAgAAAAhALaDOJL+AAAA4QEAABMAAAAAAAAAAAAAAAAAAAAAAFtD&#10;b250ZW50X1R5cGVzXS54bWxQSwECLQAUAAYACAAAACEAOP0h/9YAAACUAQAACwAAAAAAAAAAAAAA&#10;AAAvAQAAX3JlbHMvLnJlbHNQSwECLQAUAAYACAAAACEA8qGgqfsBAAAlBAAADgAAAAAAAAAAAAAA&#10;AAAuAgAAZHJzL2Uyb0RvYy54bWxQSwECLQAUAAYACAAAACEAgJBJi98AAAAI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792652" w:rsidRDefault="00792652" w:rsidP="00DB7487">
      <w:pPr>
        <w:ind w:firstLine="709"/>
        <w:jc w:val="center"/>
        <w:rPr>
          <w:b/>
          <w:sz w:val="30"/>
          <w:szCs w:val="30"/>
          <w:u w:val="single"/>
        </w:rPr>
      </w:pPr>
    </w:p>
    <w:p w:rsidR="00393C34" w:rsidRDefault="00393C34" w:rsidP="00DB7487">
      <w:pPr>
        <w:ind w:firstLine="709"/>
        <w:jc w:val="center"/>
        <w:rPr>
          <w:b/>
          <w:sz w:val="30"/>
          <w:szCs w:val="30"/>
          <w:u w:val="single"/>
        </w:rPr>
      </w:pPr>
    </w:p>
    <w:p w:rsidR="00792652" w:rsidRDefault="00792652" w:rsidP="00DB7487">
      <w:pPr>
        <w:ind w:firstLine="709"/>
        <w:jc w:val="center"/>
        <w:rPr>
          <w:b/>
          <w:sz w:val="30"/>
          <w:szCs w:val="30"/>
          <w:u w:val="single"/>
        </w:rPr>
      </w:pPr>
      <w:r w:rsidRPr="00036FAE">
        <w:rPr>
          <w:b/>
          <w:sz w:val="30"/>
          <w:szCs w:val="30"/>
          <w:u w:val="single"/>
        </w:rPr>
        <w:t>Сроки ожидания</w:t>
      </w:r>
      <w:r>
        <w:rPr>
          <w:b/>
          <w:sz w:val="30"/>
          <w:szCs w:val="30"/>
          <w:u w:val="single"/>
        </w:rPr>
        <w:t xml:space="preserve"> предоставления платных медицинских услуг</w:t>
      </w:r>
    </w:p>
    <w:p w:rsidR="00792652" w:rsidRPr="00036FAE" w:rsidRDefault="00792652" w:rsidP="00DB7487">
      <w:pPr>
        <w:ind w:firstLine="709"/>
        <w:jc w:val="center"/>
        <w:rPr>
          <w:b/>
          <w:sz w:val="30"/>
          <w:szCs w:val="30"/>
          <w:u w:val="single"/>
        </w:rPr>
      </w:pPr>
      <w:r w:rsidRPr="00036FAE">
        <w:rPr>
          <w:b/>
          <w:sz w:val="30"/>
          <w:szCs w:val="30"/>
          <w:u w:val="single"/>
        </w:rPr>
        <w:t xml:space="preserve">пациентами </w:t>
      </w:r>
      <w:r>
        <w:rPr>
          <w:b/>
          <w:sz w:val="30"/>
          <w:szCs w:val="30"/>
          <w:u w:val="single"/>
        </w:rPr>
        <w:t xml:space="preserve">в </w:t>
      </w:r>
      <w:r w:rsidRPr="00036FAE">
        <w:rPr>
          <w:b/>
          <w:sz w:val="30"/>
          <w:szCs w:val="30"/>
          <w:u w:val="single"/>
        </w:rPr>
        <w:t>ГАУЗ Республики Мордовия «МРСП»</w:t>
      </w:r>
    </w:p>
    <w:p w:rsidR="00DB7487" w:rsidRDefault="00DB7487" w:rsidP="00DB7487">
      <w:pPr>
        <w:pStyle w:val="a4"/>
        <w:ind w:left="709"/>
        <w:jc w:val="both"/>
        <w:rPr>
          <w:sz w:val="28"/>
          <w:szCs w:val="28"/>
        </w:rPr>
      </w:pPr>
    </w:p>
    <w:p w:rsidR="00DB7487" w:rsidRPr="00384779" w:rsidRDefault="00DB7487" w:rsidP="00DB7487">
      <w:pPr>
        <w:pStyle w:val="a4"/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 xml:space="preserve">Оказание стоматологической помощи врачами-стоматологами в плановой форме осуществляется: </w:t>
      </w:r>
    </w:p>
    <w:p w:rsidR="00DB7487" w:rsidRPr="00384779" w:rsidRDefault="00DB7487" w:rsidP="00DB7487">
      <w:pPr>
        <w:pStyle w:val="a4"/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>– в день обращения при получении талона в смотровом кабинете;</w:t>
      </w:r>
    </w:p>
    <w:p w:rsidR="00DB7487" w:rsidRPr="00384779" w:rsidRDefault="00DB7487" w:rsidP="00DB7487">
      <w:pPr>
        <w:pStyle w:val="a4"/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 xml:space="preserve">– согласно выбранной пациентом даты </w:t>
      </w:r>
      <w:r w:rsidRPr="00384779">
        <w:rPr>
          <w:color w:val="000000"/>
          <w:sz w:val="28"/>
          <w:szCs w:val="28"/>
        </w:rPr>
        <w:t xml:space="preserve">по предварительной электронной записи </w:t>
      </w:r>
      <w:r w:rsidRPr="00384779">
        <w:rPr>
          <w:sz w:val="28"/>
          <w:szCs w:val="28"/>
        </w:rPr>
        <w:t>через Единый портал государственных услуг;</w:t>
      </w:r>
    </w:p>
    <w:p w:rsidR="00DB7487" w:rsidRPr="00384779" w:rsidRDefault="00DB7487" w:rsidP="00DB7487">
      <w:pPr>
        <w:pStyle w:val="a4"/>
        <w:ind w:left="0" w:firstLine="709"/>
        <w:jc w:val="both"/>
        <w:rPr>
          <w:sz w:val="28"/>
          <w:szCs w:val="28"/>
        </w:rPr>
      </w:pPr>
      <w:r w:rsidRPr="00384779">
        <w:rPr>
          <w:sz w:val="28"/>
          <w:szCs w:val="28"/>
        </w:rPr>
        <w:t xml:space="preserve"> – согласно выбранной пациентом даты </w:t>
      </w:r>
      <w:r w:rsidRPr="00384779">
        <w:rPr>
          <w:color w:val="000000"/>
          <w:sz w:val="28"/>
          <w:szCs w:val="28"/>
        </w:rPr>
        <w:t xml:space="preserve">по предварительной электронной записи </w:t>
      </w:r>
      <w:r w:rsidRPr="00384779">
        <w:rPr>
          <w:sz w:val="28"/>
          <w:szCs w:val="28"/>
        </w:rPr>
        <w:t>через сервис https://syst-assist.ru/</w:t>
      </w:r>
    </w:p>
    <w:p w:rsidR="00792652" w:rsidRDefault="00792652" w:rsidP="00DB7487">
      <w:pPr>
        <w:ind w:firstLine="709"/>
        <w:jc w:val="center"/>
        <w:rPr>
          <w:b/>
          <w:sz w:val="30"/>
          <w:szCs w:val="30"/>
          <w:u w:val="single"/>
        </w:rPr>
      </w:pPr>
    </w:p>
    <w:p w:rsidR="005539AC" w:rsidRPr="00017678" w:rsidRDefault="005539AC" w:rsidP="005539AC">
      <w:pPr>
        <w:jc w:val="both"/>
        <w:rPr>
          <w:sz w:val="28"/>
          <w:szCs w:val="28"/>
        </w:rPr>
      </w:pPr>
      <w:r w:rsidRPr="00017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1C2F0" wp14:editId="4C506AB9">
                <wp:simplePos x="0" y="0"/>
                <wp:positionH relativeFrom="column">
                  <wp:posOffset>-62068</wp:posOffset>
                </wp:positionH>
                <wp:positionV relativeFrom="paragraph">
                  <wp:posOffset>241300</wp:posOffset>
                </wp:positionV>
                <wp:extent cx="6007100" cy="0"/>
                <wp:effectExtent l="0" t="0" r="317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646BE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9pt" to="468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sl+wEAACUEAAAOAAAAZHJzL2Uyb0RvYy54bWysU81u1DAQviPxDpbvbJJWKijabA+tygXB&#10;ip8HcB17Y8l/ss0mewPOSPsIvAIHkCq18AzJGzF2stkKkBCIizPjme+bmc+T5XmnJNoy54XRFS4W&#10;OUZMU1MLvanwm9dXj55g5APRNZFGswrvmMfnq4cPlq0t2YlpjKyZQ0CifdnaCjch2DLLPG2YIn5h&#10;LNMQ5MYpEsB1m6x2pAV2JbOTPD/LWuNq6wxl3sPt5RjEq8TPOaPhBeeeBSQrDL2FdLp0XsczWy1J&#10;uXHENoJObZB/6EIRoaHoTHVJAkFvnfiFSgnqjDc8LKhRmeFcUJZmgGmK/KdpXjXEsjQLiOPtLJP/&#10;f7T0+XbtkKgrfIqRJgqeqP80vBv2/V3/edij4X3/vf/af+lv+m/9zfAB7NvhI9gx2N9O13t0GpVs&#10;rS+B8EKv3eR5u3ZRlo47Fb8wMOqS+rtZfdYFROHyLM8fFzk8Ej3EsiPQOh+eMqNQNCoshY7CkJJs&#10;n/kAxSD1kBKvpY6nN1LUV0LK5MSVYhfSoS2BZQhdEVsG3L0s8CIyi4OMrScr7CQbWV8yDmJBs0Wq&#10;ntb0yEkoZToceKWG7Ajj0MEMzP8MnPIjlKUV/hvwjEiVjQ4zWAlt3O+qH6XgY/5BgXHuKMG1qXfp&#10;UZM0sItJuem/ict+30/w49+9+gEAAP//AwBQSwMEFAAGAAgAAAAhAPy3ggreAAAACAEAAA8AAABk&#10;cnMvZG93bnJldi54bWxMj0FLw0AQhe+C/2EZwYu0GxsMbcymSKAXD4KNFI/b7DQbzM6G7LZJ/70j&#10;HvT45g3vfa/Yzq4XFxxD50nB4zIBgdR401Gr4KPeLdYgQtRkdO8JFVwxwLa8vSl0bvxE73jZx1Zw&#10;CIVcK7AxDrmUobHodFj6AYm9kx+djizHVppRTxzuerlKkkw63RE3WD1gZbH52p+dgs/2Id0daqqn&#10;Kr6dMjtfD69PlVL3d/PLM4iIc/x7hh98RoeSmY7+TCaIXsFiw+RRQbrmSexv0mwF4vh7kGUh/w8o&#10;vwEAAP//AwBQSwECLQAUAAYACAAAACEAtoM4kv4AAADhAQAAEwAAAAAAAAAAAAAAAAAAAAAAW0Nv&#10;bnRlbnRfVHlwZXNdLnhtbFBLAQItABQABgAIAAAAIQA4/SH/1gAAAJQBAAALAAAAAAAAAAAAAAAA&#10;AC8BAABfcmVscy8ucmVsc1BLAQItABQABgAIAAAAIQC1+lsl+wEAACUEAAAOAAAAAAAAAAAAAAAA&#10;AC4CAABkcnMvZTJvRG9jLnhtbFBLAQItABQABgAIAAAAIQD8t4IK3gAAAAg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0176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B0683" wp14:editId="5BD5981E">
                <wp:simplePos x="0" y="0"/>
                <wp:positionH relativeFrom="column">
                  <wp:posOffset>-59409</wp:posOffset>
                </wp:positionH>
                <wp:positionV relativeFrom="paragraph">
                  <wp:posOffset>162486</wp:posOffset>
                </wp:positionV>
                <wp:extent cx="6007395" cy="0"/>
                <wp:effectExtent l="0" t="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7A6F5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2.8pt" to="468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Me/AEAACUEAAAOAAAAZHJzL2Uyb0RvYy54bWysU81u1DAQviPxDpbvbLKlFIg220OrckGw&#10;AvoArmNvLPlPttlkb8AZaR+BV+AAUqVSniF5I8ZONlsBEgJxcWY8830z82W8OG2VRBvmvDC6xPNZ&#10;jhHT1FRCr0t8+ebiwROMfCC6ItJoVuIt8/h0ef/eorEFOzK1kRVzCEi0Lxpb4joEW2SZpzVTxM+M&#10;ZRqC3DhFArhunVWONMCuZHaU5ydZY1xlnaHMe7g9H4J4mfg5ZzS85NyzgGSJobeQTpfOq3hmywUp&#10;1o7YWtCxDfIPXSgiNBSdqM5JIOitE79QKUGd8YaHGTUqM5wLytIMMM08/2ma1zWxLM0C4ng7yeT/&#10;Hy19sVk5JKoSH2OkiYJf1H3q3/W77lv3ud+h/n33vfvafemuu9vuuv8A9k3/EewY7G7G6x06jko2&#10;1hdAeKZXbvS8XbkoS8udil8YGLVJ/e2kPmsDonB5kuePHz59hBHdx7ID0DofnjGjUDRKLIWOwpCC&#10;bJ77AMUgdZ8Sr6WOpzdSVBdCyuTElWJn0qENgWUI7Ty2DLg7WeBFZBYHGVpPVthKNrC+YhzEgmbn&#10;qXpa0wMnoZTpsOeVGrIjjEMHEzD/M3DMj1CWVvhvwBMiVTY6TGAltHG/q36Qgg/5ewWGuaMEV6ba&#10;pp+apIFdTMqN7yYu+10/wQ+ve/kDAAD//wMAUEsDBBQABgAIAAAAIQCAkEmL3wAAAAgBAAAPAAAA&#10;ZHJzL2Rvd25yZXYueG1sTI9BS8NAEIXvgv9hGcGLtBtbG2zMpkigFw+CjRSP2+w0G8zOhuy2Sf+9&#10;Ix7qbWbe48338s3kOnHGIbSeFDzOExBItTctNQo+q+3sGUSImozuPKGCCwbYFLc3uc6MH+kDz7vY&#10;CA6hkGkFNsY+kzLUFp0Oc98jsXb0g9OR16GRZtAjh7tOLpIklU63xB+s7rG0WH/vTk7BV/Ow3O4r&#10;qsYyvh9TO132b6tSqfu76fUFRMQpXs3wi8/oUDDTwZ/IBNEpmK2f2KlgsUpBsL5epjwc/g6yyOX/&#10;AsUPAAAA//8DAFBLAQItABQABgAIAAAAIQC2gziS/gAAAOEBAAATAAAAAAAAAAAAAAAAAAAAAABb&#10;Q29udGVudF9UeXBlc10ueG1sUEsBAi0AFAAGAAgAAAAhADj9If/WAAAAlAEAAAsAAAAAAAAAAAAA&#10;AAAALwEAAF9yZWxzLy5yZWxzUEsBAi0AFAAGAAgAAAAhAMYqwx78AQAAJQQAAA4AAAAAAAAAAAAA&#10;AAAALgIAAGRycy9lMm9Eb2MueG1sUEsBAi0AFAAGAAgAAAAhAICQSYvfAAAACA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</w:p>
    <w:p w:rsidR="00792652" w:rsidRDefault="00792652" w:rsidP="00DB7487">
      <w:pPr>
        <w:ind w:firstLine="709"/>
        <w:jc w:val="center"/>
        <w:rPr>
          <w:b/>
          <w:sz w:val="30"/>
          <w:szCs w:val="30"/>
          <w:u w:val="single"/>
        </w:rPr>
      </w:pPr>
    </w:p>
    <w:p w:rsidR="00393C34" w:rsidRDefault="00393C34" w:rsidP="00DB7487">
      <w:pPr>
        <w:ind w:firstLine="709"/>
        <w:jc w:val="center"/>
        <w:rPr>
          <w:b/>
          <w:sz w:val="30"/>
          <w:szCs w:val="30"/>
          <w:u w:val="single"/>
        </w:rPr>
      </w:pPr>
    </w:p>
    <w:p w:rsidR="00017678" w:rsidRDefault="00017678" w:rsidP="00DB7487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ИНФОРМАЦИЯ</w:t>
      </w:r>
    </w:p>
    <w:p w:rsidR="00017678" w:rsidRDefault="00017678" w:rsidP="00DB7487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 профилактических мероприятия, проводимых в рамках</w:t>
      </w:r>
    </w:p>
    <w:p w:rsidR="00017678" w:rsidRDefault="00017678" w:rsidP="00DB7487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территориальной программы ОМС</w:t>
      </w:r>
    </w:p>
    <w:p w:rsidR="00017678" w:rsidRDefault="00017678" w:rsidP="00DB7487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ГАУЗ Республики Мордовия «МРСП»</w:t>
      </w:r>
    </w:p>
    <w:p w:rsidR="00017678" w:rsidRDefault="00017678" w:rsidP="005539A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7678" w:rsidRDefault="00017678" w:rsidP="005539A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7678" w:rsidRDefault="00017678" w:rsidP="006E508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осмотры пациентов (взрослого населения от 18 лет);</w:t>
      </w:r>
    </w:p>
    <w:p w:rsidR="00017678" w:rsidRDefault="00017678" w:rsidP="006E508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профилактическое консультирование пациентов по вопросам гигиены полости рта;</w:t>
      </w:r>
    </w:p>
    <w:p w:rsidR="00036FAE" w:rsidRPr="00393C34" w:rsidRDefault="00017678" w:rsidP="006E508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3C34">
        <w:rPr>
          <w:sz w:val="28"/>
          <w:szCs w:val="28"/>
        </w:rPr>
        <w:t>Диспансерный учет пациентов с предраковыми заболеваниями полости рта.</w:t>
      </w:r>
      <w:bookmarkStart w:id="0" w:name="_GoBack"/>
      <w:bookmarkEnd w:id="0"/>
    </w:p>
    <w:sectPr w:rsidR="00036FAE" w:rsidRPr="00393C34" w:rsidSect="000176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24FE"/>
    <w:multiLevelType w:val="hybridMultilevel"/>
    <w:tmpl w:val="250A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E"/>
    <w:rsid w:val="00002D06"/>
    <w:rsid w:val="00017678"/>
    <w:rsid w:val="00036FAE"/>
    <w:rsid w:val="000A0D4E"/>
    <w:rsid w:val="001D1387"/>
    <w:rsid w:val="0027692C"/>
    <w:rsid w:val="002E5F33"/>
    <w:rsid w:val="00384779"/>
    <w:rsid w:val="00393C34"/>
    <w:rsid w:val="005539AC"/>
    <w:rsid w:val="00694BF8"/>
    <w:rsid w:val="006E508A"/>
    <w:rsid w:val="006E5A85"/>
    <w:rsid w:val="00707C9F"/>
    <w:rsid w:val="00792652"/>
    <w:rsid w:val="0090170A"/>
    <w:rsid w:val="00AA5FB6"/>
    <w:rsid w:val="00AD720D"/>
    <w:rsid w:val="00B44F25"/>
    <w:rsid w:val="00B514CC"/>
    <w:rsid w:val="00DB7487"/>
    <w:rsid w:val="00F5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4B8C-A7EC-4995-AD04-D3D7C8CB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D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0D4E"/>
    <w:pPr>
      <w:ind w:left="720"/>
      <w:contextualSpacing/>
    </w:pPr>
  </w:style>
  <w:style w:type="character" w:styleId="a5">
    <w:name w:val="Strong"/>
    <w:basedOn w:val="a0"/>
    <w:uiPriority w:val="22"/>
    <w:qFormat/>
    <w:rsid w:val="00036FAE"/>
    <w:rPr>
      <w:b/>
      <w:bCs/>
    </w:rPr>
  </w:style>
  <w:style w:type="character" w:styleId="a6">
    <w:name w:val="Emphasis"/>
    <w:basedOn w:val="a0"/>
    <w:uiPriority w:val="20"/>
    <w:qFormat/>
    <w:rsid w:val="00384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2018-12-10T08:25:00Z</dcterms:created>
  <dcterms:modified xsi:type="dcterms:W3CDTF">2023-09-04T12:21:00Z</dcterms:modified>
</cp:coreProperties>
</file>